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0D" w:rsidRPr="00F20B05" w:rsidRDefault="00CC440D" w:rsidP="00CC440D">
      <w:pPr>
        <w:snapToGrid w:val="0"/>
        <w:spacing w:line="520" w:lineRule="atLeast"/>
        <w:jc w:val="center"/>
        <w:rPr>
          <w:rFonts w:ascii="宋体" w:hAnsi="宋体"/>
          <w:sz w:val="44"/>
          <w:szCs w:val="44"/>
        </w:rPr>
      </w:pPr>
      <w:bookmarkStart w:id="0" w:name="_GoBack"/>
      <w:r w:rsidRPr="00F20B05">
        <w:rPr>
          <w:rFonts w:ascii="方正小标宋简体" w:eastAsia="方正小标宋简体" w:hAnsi="黑体" w:hint="eastAsia"/>
          <w:b/>
          <w:sz w:val="36"/>
          <w:szCs w:val="36"/>
        </w:rPr>
        <w:t>基本建设处处务会议题提报表</w:t>
      </w:r>
    </w:p>
    <w:bookmarkEnd w:id="0"/>
    <w:p w:rsidR="00CC440D" w:rsidRPr="00F20B05" w:rsidRDefault="00CC440D" w:rsidP="00CC440D">
      <w:pPr>
        <w:jc w:val="center"/>
        <w:rPr>
          <w:rFonts w:ascii="宋体" w:hAnsi="宋体"/>
          <w:sz w:val="24"/>
        </w:rPr>
      </w:pPr>
      <w:r w:rsidRPr="00F20B05">
        <w:rPr>
          <w:rFonts w:ascii="宋体" w:hAnsi="宋体" w:hint="eastAsia"/>
          <w:sz w:val="24"/>
        </w:rPr>
        <w:t>提报综合科时间：</w:t>
      </w:r>
      <w:r>
        <w:rPr>
          <w:rFonts w:ascii="宋体" w:hAnsi="宋体" w:hint="eastAsia"/>
          <w:sz w:val="24"/>
        </w:rPr>
        <w:t xml:space="preserve">     </w:t>
      </w:r>
      <w:r w:rsidRPr="00F20B0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 w:rsidRPr="00F20B0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 w:rsidRPr="00F20B05">
        <w:rPr>
          <w:rFonts w:ascii="宋体" w:hAnsi="宋体" w:hint="eastAsia"/>
          <w:sz w:val="24"/>
        </w:rPr>
        <w:t>日</w:t>
      </w:r>
    </w:p>
    <w:tbl>
      <w:tblPr>
        <w:tblW w:w="998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4020"/>
        <w:gridCol w:w="1083"/>
        <w:gridCol w:w="3402"/>
      </w:tblGrid>
      <w:tr w:rsidR="00CC440D" w:rsidRPr="00F20B05" w:rsidTr="00C64FC1">
        <w:trPr>
          <w:trHeight w:val="499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议题题目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紧急程度</w:t>
            </w:r>
          </w:p>
        </w:tc>
      </w:tr>
      <w:tr w:rsidR="00CC440D" w:rsidRPr="00F20B05" w:rsidTr="00C64FC1">
        <w:trPr>
          <w:trHeight w:val="459"/>
        </w:trPr>
        <w:tc>
          <w:tcPr>
            <w:tcW w:w="1476" w:type="dxa"/>
            <w:vMerge/>
            <w:shd w:val="clear" w:color="auto" w:fill="auto"/>
            <w:vAlign w:val="center"/>
          </w:tcPr>
          <w:p w:rsidR="00CC440D" w:rsidRPr="00F20B05" w:rsidRDefault="00CC440D" w:rsidP="00C64F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CC440D" w:rsidRPr="00F20B05" w:rsidRDefault="00CC440D" w:rsidP="00C64F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特急（）急（）一般（）</w:t>
            </w:r>
          </w:p>
        </w:tc>
      </w:tr>
      <w:tr w:rsidR="00CC440D" w:rsidRPr="00F20B05" w:rsidTr="00C64FC1">
        <w:trPr>
          <w:trHeight w:val="549"/>
        </w:trPr>
        <w:tc>
          <w:tcPr>
            <w:tcW w:w="1476" w:type="dxa"/>
            <w:shd w:val="clear" w:color="auto" w:fill="auto"/>
            <w:vAlign w:val="center"/>
          </w:tcPr>
          <w:p w:rsidR="00CC440D" w:rsidRPr="00F20B05" w:rsidRDefault="00CC440D" w:rsidP="00C64F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建议列席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C440D" w:rsidRPr="00F20B05" w:rsidRDefault="00CC440D" w:rsidP="00C64FC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440D" w:rsidRPr="00F20B05" w:rsidTr="00C64FC1">
        <w:trPr>
          <w:trHeight w:val="1867"/>
        </w:trPr>
        <w:tc>
          <w:tcPr>
            <w:tcW w:w="1476" w:type="dxa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事由或有关说明（可另附材料）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C440D" w:rsidRPr="001A610B" w:rsidRDefault="00CC440D" w:rsidP="00C64FC1">
            <w:pPr>
              <w:snapToGrid w:val="0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CC440D" w:rsidRPr="00F20B05" w:rsidTr="00C64FC1">
        <w:trPr>
          <w:trHeight w:val="2117"/>
        </w:trPr>
        <w:tc>
          <w:tcPr>
            <w:tcW w:w="1476" w:type="dxa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处理意见</w:t>
            </w:r>
          </w:p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（建议）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C440D" w:rsidRPr="00F20B05" w:rsidRDefault="00CC440D" w:rsidP="00C64FC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 w:rsidRPr="00F20B05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CC440D" w:rsidRPr="00F20B05" w:rsidTr="00C64FC1">
        <w:trPr>
          <w:trHeight w:val="1568"/>
        </w:trPr>
        <w:tc>
          <w:tcPr>
            <w:tcW w:w="1476" w:type="dxa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提报科室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CC440D" w:rsidRPr="00F20B05" w:rsidRDefault="00CC440D" w:rsidP="00C64FC1"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汇报人签字：</w:t>
            </w:r>
          </w:p>
          <w:p w:rsidR="00CC440D" w:rsidRPr="00F20B05" w:rsidRDefault="00CC440D" w:rsidP="00C64FC1">
            <w:pPr>
              <w:ind w:firstLineChars="450" w:firstLine="1260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CC440D" w:rsidRPr="00F20B05" w:rsidRDefault="00CC440D" w:rsidP="00C64FC1"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科长签字：</w:t>
            </w:r>
            <w:r w:rsidRPr="00F20B0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CC440D" w:rsidRPr="00F20B05" w:rsidRDefault="00CC440D" w:rsidP="00C64FC1">
            <w:pPr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年    月    日</w:t>
            </w:r>
          </w:p>
        </w:tc>
      </w:tr>
      <w:tr w:rsidR="00CC440D" w:rsidRPr="00F20B05" w:rsidTr="00C64FC1">
        <w:trPr>
          <w:trHeight w:val="1571"/>
        </w:trPr>
        <w:tc>
          <w:tcPr>
            <w:tcW w:w="1476" w:type="dxa"/>
            <w:shd w:val="clear" w:color="auto" w:fill="auto"/>
            <w:vAlign w:val="center"/>
          </w:tcPr>
          <w:p w:rsidR="00CC440D" w:rsidRPr="00F20B05" w:rsidRDefault="00CC440D" w:rsidP="00C64FC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分管副处长意见</w:t>
            </w:r>
          </w:p>
        </w:tc>
        <w:tc>
          <w:tcPr>
            <w:tcW w:w="8505" w:type="dxa"/>
            <w:gridSpan w:val="3"/>
            <w:shd w:val="clear" w:color="auto" w:fill="auto"/>
            <w:vAlign w:val="bottom"/>
          </w:tcPr>
          <w:p w:rsidR="00CC440D" w:rsidRPr="00F20B05" w:rsidRDefault="00CC440D" w:rsidP="00C64FC1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20B0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 w:rsidR="00CC440D" w:rsidRPr="00F20B05" w:rsidRDefault="00CC440D" w:rsidP="00C64F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CC440D" w:rsidRPr="00F20B05" w:rsidTr="00C64FC1">
        <w:trPr>
          <w:trHeight w:val="1649"/>
        </w:trPr>
        <w:tc>
          <w:tcPr>
            <w:tcW w:w="1476" w:type="dxa"/>
            <w:shd w:val="clear" w:color="auto" w:fill="auto"/>
            <w:vAlign w:val="center"/>
          </w:tcPr>
          <w:p w:rsidR="00CC440D" w:rsidRPr="00F20B05" w:rsidRDefault="00CC440D" w:rsidP="00C64FC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宋体" w:hAnsi="宋体" w:hint="eastAsia"/>
                <w:sz w:val="28"/>
                <w:szCs w:val="28"/>
              </w:rPr>
              <w:t>处长意见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C440D" w:rsidRPr="00F20B05" w:rsidRDefault="00CC440D" w:rsidP="00C64FC1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20B0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CC440D" w:rsidRPr="00F20B05" w:rsidRDefault="00CC440D" w:rsidP="00C64F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0B0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CC440D" w:rsidRPr="00F20B05" w:rsidRDefault="00CC440D" w:rsidP="00CC440D">
      <w:pPr>
        <w:widowControl/>
        <w:shd w:val="clear" w:color="auto" w:fill="FFFFFF"/>
        <w:snapToGrid w:val="0"/>
        <w:jc w:val="left"/>
        <w:textAlignment w:val="center"/>
        <w:rPr>
          <w:rFonts w:ascii="宋体" w:hAnsi="宋体"/>
          <w:color w:val="000000"/>
          <w:kern w:val="0"/>
          <w:szCs w:val="21"/>
        </w:rPr>
      </w:pPr>
      <w:r w:rsidRPr="00F20B05">
        <w:rPr>
          <w:rFonts w:ascii="宋体" w:hAnsi="宋体"/>
          <w:color w:val="000000"/>
          <w:kern w:val="0"/>
          <w:szCs w:val="21"/>
        </w:rPr>
        <w:t>注：1.议题题目要言简意赅；</w:t>
      </w:r>
    </w:p>
    <w:p w:rsidR="00CC440D" w:rsidRPr="00F20B05" w:rsidRDefault="00CC440D" w:rsidP="00CC440D">
      <w:pPr>
        <w:widowControl/>
        <w:shd w:val="clear" w:color="auto" w:fill="FFFFFF"/>
        <w:snapToGrid w:val="0"/>
        <w:ind w:firstLineChars="200" w:firstLine="420"/>
        <w:jc w:val="left"/>
        <w:textAlignment w:val="center"/>
        <w:rPr>
          <w:rFonts w:ascii="宋体" w:hAnsi="宋体"/>
          <w:color w:val="000000"/>
          <w:kern w:val="0"/>
          <w:szCs w:val="21"/>
        </w:rPr>
      </w:pPr>
      <w:r w:rsidRPr="00F20B05">
        <w:rPr>
          <w:rFonts w:ascii="宋体" w:hAnsi="宋体"/>
          <w:color w:val="000000"/>
          <w:kern w:val="0"/>
          <w:szCs w:val="21"/>
        </w:rPr>
        <w:t>2.议题提报表连同议题材料1份送</w:t>
      </w:r>
      <w:r w:rsidRPr="00F20B05">
        <w:rPr>
          <w:rFonts w:ascii="宋体" w:hAnsi="宋体" w:hint="eastAsia"/>
          <w:color w:val="000000"/>
          <w:kern w:val="0"/>
          <w:szCs w:val="21"/>
        </w:rPr>
        <w:t>综合科</w:t>
      </w:r>
      <w:r w:rsidRPr="00F20B05">
        <w:rPr>
          <w:rFonts w:ascii="宋体" w:hAnsi="宋体"/>
          <w:color w:val="000000"/>
          <w:kern w:val="0"/>
          <w:szCs w:val="21"/>
        </w:rPr>
        <w:t>；</w:t>
      </w:r>
    </w:p>
    <w:p w:rsidR="00CC440D" w:rsidRPr="00F20B05" w:rsidRDefault="00CC440D" w:rsidP="00CC440D">
      <w:pPr>
        <w:widowControl/>
        <w:shd w:val="clear" w:color="auto" w:fill="FFFFFF"/>
        <w:snapToGrid w:val="0"/>
        <w:ind w:firstLineChars="200" w:firstLine="420"/>
        <w:jc w:val="left"/>
        <w:textAlignment w:val="center"/>
        <w:rPr>
          <w:rFonts w:ascii="宋体" w:hAnsi="宋体"/>
          <w:color w:val="000000"/>
          <w:kern w:val="0"/>
          <w:szCs w:val="21"/>
        </w:rPr>
      </w:pPr>
      <w:r w:rsidRPr="00F20B05">
        <w:rPr>
          <w:rFonts w:ascii="宋体" w:hAnsi="宋体" w:hint="eastAsia"/>
          <w:color w:val="000000"/>
          <w:kern w:val="0"/>
          <w:szCs w:val="21"/>
        </w:rPr>
        <w:t>3.议题确定后，议题材料按所需份数送综合科；</w:t>
      </w:r>
    </w:p>
    <w:p w:rsidR="00CC440D" w:rsidRPr="00F20B05" w:rsidRDefault="00CC440D" w:rsidP="00CC440D">
      <w:pPr>
        <w:widowControl/>
        <w:shd w:val="clear" w:color="auto" w:fill="FFFFFF"/>
        <w:snapToGrid w:val="0"/>
        <w:ind w:firstLineChars="200" w:firstLine="420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F20B05">
        <w:rPr>
          <w:rFonts w:ascii="宋体" w:hAnsi="宋体" w:cs="宋体" w:hint="eastAsia"/>
          <w:color w:val="000000"/>
          <w:kern w:val="0"/>
          <w:szCs w:val="21"/>
        </w:rPr>
        <w:t>4.议题材料电子版发送至zhanghongyuan@njau.edu.cn邮箱。</w:t>
      </w:r>
    </w:p>
    <w:p w:rsidR="00CC440D" w:rsidRPr="00F20B05" w:rsidRDefault="00CC440D" w:rsidP="00CC440D">
      <w:pPr>
        <w:widowControl/>
        <w:shd w:val="clear" w:color="auto" w:fill="FFFFFF"/>
        <w:spacing w:line="440" w:lineRule="exact"/>
        <w:textAlignment w:val="center"/>
        <w:rPr>
          <w:rFonts w:hint="eastAsia"/>
          <w:color w:val="000000"/>
          <w:szCs w:val="21"/>
        </w:rPr>
      </w:pPr>
    </w:p>
    <w:p w:rsidR="00803778" w:rsidRPr="00CC440D" w:rsidRDefault="00803778"/>
    <w:sectPr w:rsidR="00803778" w:rsidRPr="00CC440D" w:rsidSect="001A466C">
      <w:footerReference w:type="even" r:id="rId4"/>
      <w:footerReference w:type="default" r:id="rId5"/>
      <w:pgSz w:w="11906" w:h="16838" w:code="9"/>
      <w:pgMar w:top="1701" w:right="1418" w:bottom="1701" w:left="1418" w:header="851" w:footer="992" w:gutter="0"/>
      <w:cols w:space="425"/>
      <w:docGrid w:type="lines" w:linePitch="6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87" w:rsidRDefault="00CC440D" w:rsidP="00CB5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687" w:rsidRDefault="00CC44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87" w:rsidRDefault="00CC440D" w:rsidP="00CB5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A5687" w:rsidRDefault="00CC44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0D"/>
    <w:rsid w:val="00803778"/>
    <w:rsid w:val="00C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00EB-5D61-40D4-AE5B-1C13A9A6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">
    <w:name w:val="Char Char1 Char Char Char Char Char Char Char Char Char Char Char"/>
    <w:basedOn w:val="a"/>
    <w:rsid w:val="00CC440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footer"/>
    <w:basedOn w:val="a"/>
    <w:link w:val="a4"/>
    <w:rsid w:val="00CC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C440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南京农业大学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张洪源</dc:creator>
  <cp:keywords/>
  <dc:description/>
  <cp:lastModifiedBy>张洪源</cp:lastModifiedBy>
  <cp:revision>1</cp:revision>
  <dcterms:created xsi:type="dcterms:W3CDTF">2020-06-04T00:25:00Z</dcterms:created>
  <dcterms:modified xsi:type="dcterms:W3CDTF">2020-06-04T00:26:00Z</dcterms:modified>
</cp:coreProperties>
</file>